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6" w:rsidRPr="009F7D06" w:rsidRDefault="009F7D06" w:rsidP="009F7D06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9F7D06">
        <w:rPr>
          <w:rFonts w:ascii="Tahoma" w:eastAsia="Times New Roman" w:hAnsi="Tahoma" w:cs="Tahoma"/>
          <w:sz w:val="24"/>
          <w:szCs w:val="24"/>
          <w:rtl/>
        </w:rPr>
        <w:t xml:space="preserve">مجلس أبوظبي للتعليم </w:t>
      </w:r>
    </w:p>
    <w:p w:rsidR="009F7D06" w:rsidRPr="009F7D06" w:rsidRDefault="009F7D06" w:rsidP="009F7D06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9F7D06">
        <w:rPr>
          <w:rFonts w:ascii="Tahoma" w:eastAsia="Times New Roman" w:hAnsi="Tahoma" w:cs="Tahoma"/>
          <w:sz w:val="24"/>
          <w:szCs w:val="24"/>
          <w:rtl/>
        </w:rPr>
        <w:t xml:space="preserve">مدرسة مريم بنت سلطان </w:t>
      </w: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Simple Indust Outline"/>
          <w:b/>
          <w:bCs/>
          <w:color w:val="000000" w:themeColor="text1"/>
          <w:sz w:val="96"/>
          <w:szCs w:val="96"/>
          <w:rtl/>
        </w:rPr>
      </w:pPr>
      <w:r w:rsidRPr="009F7D06">
        <w:rPr>
          <w:rFonts w:ascii="Times New Roman" w:eastAsia="Times New Roman" w:hAnsi="Times New Roman" w:cs="Simple Indust Outline" w:hint="cs"/>
          <w:b/>
          <w:bCs/>
          <w:color w:val="000000" w:themeColor="text1"/>
          <w:sz w:val="96"/>
          <w:szCs w:val="96"/>
          <w:rtl/>
        </w:rPr>
        <w:t xml:space="preserve">الإمام الشافعي </w:t>
      </w: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A95CBD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90170</wp:posOffset>
            </wp:positionV>
            <wp:extent cx="3162300" cy="3390900"/>
            <wp:effectExtent l="19050" t="0" r="0" b="0"/>
            <wp:wrapTight wrapText="bothSides">
              <wp:wrapPolygon edited="0">
                <wp:start x="-130" y="0"/>
                <wp:lineTo x="-130" y="21479"/>
                <wp:lineTo x="21600" y="21479"/>
                <wp:lineTo x="21600" y="0"/>
                <wp:lineTo x="-130" y="0"/>
              </wp:wrapPolygon>
            </wp:wrapTight>
            <wp:docPr id="1" name="صورة 1" descr="https://si0.twimg.com/profile_images/2830927414/6c4b6d39fb042ccdf1e08b8101dfb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0.twimg.com/profile_images/2830927414/6c4b6d39fb042ccdf1e08b8101dfb47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Default="009F7D06" w:rsidP="009F7D0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rtl/>
        </w:rPr>
      </w:pPr>
    </w:p>
    <w:p w:rsidR="009F7D06" w:rsidRPr="009F7D06" w:rsidRDefault="00AE7520" w:rsidP="00AE7520">
      <w:pPr>
        <w:bidi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rtl/>
        </w:rPr>
      </w:pPr>
      <w:r>
        <w:rPr>
          <w:rFonts w:ascii="Tahoma" w:eastAsia="Times New Roman" w:hAnsi="Tahoma" w:cs="Tahoma"/>
          <w:sz w:val="36"/>
          <w:szCs w:val="36"/>
          <w:rtl/>
        </w:rPr>
        <w:t>عمل الطالب</w:t>
      </w:r>
      <w:r>
        <w:rPr>
          <w:rFonts w:ascii="Tahoma" w:eastAsia="Times New Roman" w:hAnsi="Tahoma" w:cs="Tahoma" w:hint="cs"/>
          <w:sz w:val="36"/>
          <w:szCs w:val="36"/>
          <w:rtl/>
          <w:lang w:bidi="ar-AE"/>
        </w:rPr>
        <w:t>ات</w:t>
      </w:r>
      <w:r w:rsidR="009F7D06" w:rsidRPr="009F7D06">
        <w:rPr>
          <w:rFonts w:ascii="Tahoma" w:eastAsia="Times New Roman" w:hAnsi="Tahoma" w:cs="Tahoma"/>
          <w:sz w:val="36"/>
          <w:szCs w:val="36"/>
          <w:rtl/>
        </w:rPr>
        <w:t xml:space="preserve"> : عائشة الدرمكي</w:t>
      </w:r>
      <w:r>
        <w:rPr>
          <w:rFonts w:ascii="Tahoma" w:eastAsia="Times New Roman" w:hAnsi="Tahoma" w:cs="Tahoma" w:hint="cs"/>
          <w:sz w:val="36"/>
          <w:szCs w:val="36"/>
          <w:rtl/>
        </w:rPr>
        <w:t xml:space="preserve"> </w:t>
      </w:r>
      <w:r>
        <w:rPr>
          <w:rFonts w:ascii="Tahoma" w:eastAsia="Times New Roman" w:hAnsi="Tahoma" w:cs="Tahoma"/>
          <w:sz w:val="36"/>
          <w:szCs w:val="36"/>
          <w:rtl/>
        </w:rPr>
        <w:t>–</w:t>
      </w:r>
      <w:r>
        <w:rPr>
          <w:rFonts w:ascii="Tahoma" w:eastAsia="Times New Roman" w:hAnsi="Tahoma" w:cs="Tahoma" w:hint="cs"/>
          <w:sz w:val="36"/>
          <w:szCs w:val="36"/>
          <w:rtl/>
        </w:rPr>
        <w:t xml:space="preserve"> ريم الكتبي </w:t>
      </w:r>
      <w:r>
        <w:rPr>
          <w:rFonts w:ascii="Tahoma" w:eastAsia="Times New Roman" w:hAnsi="Tahoma" w:cs="Tahoma"/>
          <w:sz w:val="36"/>
          <w:szCs w:val="36"/>
          <w:rtl/>
        </w:rPr>
        <w:t>–</w:t>
      </w:r>
      <w:r>
        <w:rPr>
          <w:rFonts w:ascii="Tahoma" w:eastAsia="Times New Roman" w:hAnsi="Tahoma" w:cs="Tahoma" w:hint="cs"/>
          <w:sz w:val="36"/>
          <w:szCs w:val="36"/>
          <w:rtl/>
        </w:rPr>
        <w:t xml:space="preserve"> مهرة النعيمي</w:t>
      </w:r>
      <w:bookmarkStart w:id="0" w:name="_GoBack"/>
      <w:bookmarkEnd w:id="0"/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rtl/>
        </w:rPr>
      </w:pPr>
      <w:r w:rsidRPr="009F7D06">
        <w:rPr>
          <w:rFonts w:ascii="Tahoma" w:eastAsia="Times New Roman" w:hAnsi="Tahoma" w:cs="Tahoma"/>
          <w:sz w:val="36"/>
          <w:szCs w:val="36"/>
          <w:rtl/>
        </w:rPr>
        <w:t>الصف : الحادي عشر أدبي -ب-</w:t>
      </w: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rtl/>
        </w:rPr>
      </w:pPr>
      <w:r w:rsidRPr="009F7D06">
        <w:rPr>
          <w:rFonts w:ascii="Tahoma" w:eastAsia="Times New Roman" w:hAnsi="Tahoma" w:cs="Tahoma"/>
          <w:sz w:val="36"/>
          <w:szCs w:val="36"/>
          <w:rtl/>
        </w:rPr>
        <w:t>مقدم للمعلمة : منى الجابري</w:t>
      </w: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Pr="009F7D06" w:rsidRDefault="009F7D06" w:rsidP="009F7D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F7D06" w:rsidRPr="009F7D06" w:rsidRDefault="009F7D06" w:rsidP="00A95CB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C6396E" w:rsidRDefault="004E2522" w:rsidP="00C6396E">
      <w:pPr>
        <w:bidi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4E252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C6396E">
        <w:rPr>
          <w:rFonts w:ascii="Tahoma" w:eastAsia="Times New Roman" w:hAnsi="Tahoma" w:cs="Tahoma"/>
          <w:sz w:val="56"/>
          <w:szCs w:val="56"/>
          <w:rtl/>
        </w:rPr>
        <w:t>الفهرس</w:t>
      </w:r>
      <w:r w:rsidR="00C6396E">
        <w:rPr>
          <w:rFonts w:ascii="Tahoma" w:eastAsia="Times New Roman" w:hAnsi="Tahoma" w:cs="Tahoma"/>
          <w:sz w:val="28"/>
          <w:szCs w:val="28"/>
        </w:rPr>
        <w:br/>
      </w:r>
    </w:p>
    <w:p w:rsidR="00C6396E" w:rsidRPr="00C6396E" w:rsidRDefault="00C6396E" w:rsidP="00C6396E">
      <w:pPr>
        <w:bidi/>
        <w:spacing w:after="0" w:line="240" w:lineRule="auto"/>
        <w:jc w:val="center"/>
        <w:rPr>
          <w:rFonts w:ascii="Tahoma" w:eastAsia="Times New Roman" w:hAnsi="Tahoma" w:cs="Tahoma"/>
          <w:rtl/>
        </w:rPr>
      </w:pPr>
    </w:p>
    <w:p w:rsidR="00C6396E" w:rsidRPr="00C6396E" w:rsidRDefault="00C6396E" w:rsidP="00C6396E">
      <w:pPr>
        <w:bidi/>
        <w:spacing w:after="0" w:line="240" w:lineRule="auto"/>
        <w:jc w:val="center"/>
        <w:rPr>
          <w:rFonts w:ascii="Tahoma" w:eastAsia="Times New Roman" w:hAnsi="Tahoma" w:cs="Tahoma"/>
          <w:rtl/>
        </w:rPr>
      </w:pPr>
    </w:p>
    <w:p w:rsidR="00C6396E" w:rsidRPr="00C6396E" w:rsidRDefault="00C6396E" w:rsidP="00C6396E">
      <w:pPr>
        <w:bidi/>
        <w:jc w:val="center"/>
        <w:rPr>
          <w:sz w:val="48"/>
          <w:szCs w:val="48"/>
          <w:rtl/>
        </w:rPr>
      </w:pP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المقدمه......................................... 3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اسمه ونسبه................................... 4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مولده ونشأته.................................... 4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حسن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>صوته......................................</w:t>
      </w:r>
      <w:r w:rsidRPr="00C6396E">
        <w:rPr>
          <w:rFonts w:ascii="Tahoma" w:eastAsia="Times New Roman" w:hAnsi="Tahoma" w:cs="Tahoma"/>
          <w:sz w:val="32"/>
          <w:szCs w:val="32"/>
        </w:rPr>
        <w:t xml:space="preserve">4 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تعلمه للغة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العربية................................ 5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أهم دليل على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فصاحته........................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6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تعلمه في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الصغر..................................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7-6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رحلته في طلب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العلم ببغداد....................</w:t>
      </w:r>
      <w:r w:rsidRPr="00C6396E">
        <w:rPr>
          <w:rFonts w:ascii="Tahoma" w:eastAsia="Times New Roman" w:hAnsi="Tahoma" w:cs="Tahoma"/>
          <w:sz w:val="32"/>
          <w:szCs w:val="32"/>
        </w:rPr>
        <w:t>7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رحلته في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مصر....................................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7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كيفية ظهور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شخصيته............................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8-7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أشهر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تلاميذه........................................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8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عودة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الشافعي مرة أخرى لبغداد............... </w:t>
      </w:r>
      <w:r w:rsidRPr="00C6396E">
        <w:rPr>
          <w:rFonts w:ascii="Tahoma" w:eastAsia="Times New Roman" w:hAnsi="Tahoma" w:cs="Tahoma"/>
          <w:sz w:val="32"/>
          <w:szCs w:val="32"/>
        </w:rPr>
        <w:t>8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تعبده لله عز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وجل...................................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8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أهم أقوالُ</w:t>
      </w:r>
      <w:r w:rsidRPr="00C6396E">
        <w:rPr>
          <w:rFonts w:ascii="Tahoma" w:eastAsia="Times New Roman" w:hAnsi="Tahoma" w:cs="Tahoma"/>
          <w:sz w:val="32"/>
          <w:szCs w:val="32"/>
        </w:rPr>
        <w:t xml:space="preserve">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الشافعي..............................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9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 xml:space="preserve">وفاته................................................... </w:t>
      </w:r>
      <w:r w:rsidRPr="00C6396E">
        <w:rPr>
          <w:rFonts w:ascii="Tahoma" w:eastAsia="Times New Roman" w:hAnsi="Tahoma" w:cs="Tahoma"/>
          <w:sz w:val="32"/>
          <w:szCs w:val="32"/>
        </w:rPr>
        <w:t>9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الخاتمة..................................................</w:t>
      </w:r>
      <w:r w:rsidRPr="00C6396E">
        <w:rPr>
          <w:rFonts w:ascii="Tahoma" w:eastAsia="Times New Roman" w:hAnsi="Tahoma" w:cs="Tahoma"/>
          <w:sz w:val="32"/>
          <w:szCs w:val="32"/>
        </w:rPr>
        <w:t xml:space="preserve">10 </w:t>
      </w:r>
      <w:r w:rsidRPr="00C6396E">
        <w:rPr>
          <w:rFonts w:ascii="Tahoma" w:eastAsia="Times New Roman" w:hAnsi="Tahoma" w:cs="Tahoma"/>
          <w:sz w:val="32"/>
          <w:szCs w:val="32"/>
        </w:rPr>
        <w:br/>
        <w:t xml:space="preserve">• </w:t>
      </w:r>
      <w:r w:rsidRPr="00C6396E">
        <w:rPr>
          <w:rFonts w:ascii="Tahoma" w:eastAsia="Times New Roman" w:hAnsi="Tahoma" w:cs="Tahoma"/>
          <w:sz w:val="32"/>
          <w:szCs w:val="32"/>
          <w:rtl/>
        </w:rPr>
        <w:t>المراجع</w:t>
      </w:r>
      <w:proofErr w:type="gramStart"/>
      <w:r w:rsidRPr="00C6396E">
        <w:rPr>
          <w:rFonts w:ascii="Tahoma" w:eastAsia="Times New Roman" w:hAnsi="Tahoma" w:cs="Tahoma"/>
          <w:sz w:val="32"/>
          <w:szCs w:val="32"/>
        </w:rPr>
        <w:t xml:space="preserve">..................................... </w:t>
      </w:r>
      <w:r w:rsidRPr="00C6396E">
        <w:rPr>
          <w:rFonts w:ascii="Tahoma" w:eastAsia="Times New Roman" w:hAnsi="Tahoma" w:cs="Tahoma"/>
          <w:sz w:val="32"/>
          <w:szCs w:val="32"/>
          <w:rtl/>
        </w:rPr>
        <w:t>...........</w:t>
      </w:r>
      <w:proofErr w:type="gramEnd"/>
      <w:r w:rsidRPr="00C6396E">
        <w:rPr>
          <w:rFonts w:ascii="Tahoma" w:eastAsia="Times New Roman" w:hAnsi="Tahoma" w:cs="Tahoma"/>
          <w:sz w:val="32"/>
          <w:szCs w:val="32"/>
        </w:rPr>
        <w:t xml:space="preserve"> 11</w:t>
      </w:r>
    </w:p>
    <w:p w:rsidR="00A95CBD" w:rsidRPr="00A95CBD" w:rsidRDefault="004E2522" w:rsidP="00C6396E">
      <w:pPr>
        <w:bidi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rtl/>
        </w:rPr>
      </w:pPr>
      <w:r w:rsidRPr="004E2522">
        <w:rPr>
          <w:rFonts w:ascii="Tahoma" w:eastAsia="Times New Roman" w:hAnsi="Tahoma" w:cs="Tahoma"/>
          <w:sz w:val="28"/>
          <w:szCs w:val="28"/>
        </w:rPr>
        <w:br/>
      </w:r>
      <w:r w:rsidRPr="004E2522">
        <w:rPr>
          <w:rFonts w:ascii="Tahoma" w:eastAsia="Times New Roman" w:hAnsi="Tahoma" w:cs="Tahoma"/>
          <w:sz w:val="28"/>
          <w:szCs w:val="28"/>
        </w:rPr>
        <w:br/>
      </w:r>
      <w:r w:rsidRPr="004E2522">
        <w:rPr>
          <w:rFonts w:ascii="Tahoma" w:eastAsia="Times New Roman" w:hAnsi="Tahoma" w:cs="Tahoma"/>
          <w:sz w:val="28"/>
          <w:szCs w:val="28"/>
        </w:rPr>
        <w:br/>
      </w: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95CBD" w:rsidRPr="0045492D" w:rsidRDefault="004E2522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E2522">
        <w:rPr>
          <w:rFonts w:ascii="Times New Roman" w:eastAsia="Times New Roman" w:hAnsi="Times New Roman" w:cs="Times New Roman"/>
          <w:sz w:val="28"/>
          <w:szCs w:val="28"/>
        </w:rPr>
        <w:br/>
      </w:r>
      <w:r w:rsidRPr="004E2522">
        <w:rPr>
          <w:rFonts w:ascii="Times New Roman" w:eastAsia="Times New Roman" w:hAnsi="Times New Roman" w:cs="Times New Roman"/>
          <w:sz w:val="28"/>
          <w:szCs w:val="28"/>
        </w:rPr>
        <w:br/>
      </w:r>
      <w:r w:rsidRPr="004E2522">
        <w:rPr>
          <w:rFonts w:ascii="Times New Roman" w:eastAsia="Times New Roman" w:hAnsi="Times New Roman" w:cs="Times New Roman"/>
          <w:sz w:val="28"/>
          <w:szCs w:val="28"/>
        </w:rPr>
        <w:br/>
      </w:r>
      <w:r w:rsidRPr="004E2522">
        <w:rPr>
          <w:rFonts w:ascii="Times New Roman" w:eastAsia="Times New Roman" w:hAnsi="Times New Roman" w:cs="Times New Roman"/>
          <w:sz w:val="28"/>
          <w:szCs w:val="28"/>
        </w:rPr>
        <w:br/>
      </w:r>
      <w:r w:rsidRPr="004E2522">
        <w:rPr>
          <w:rFonts w:ascii="Times New Roman" w:eastAsia="Times New Roman" w:hAnsi="Times New Roman" w:cs="Times New Roman"/>
          <w:sz w:val="28"/>
          <w:szCs w:val="28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بسم الله الرحمن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الرحيم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4E2522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الحمد لله رب العالمين والصلاة والسلام على خير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الأئمة والمرسلين سيدنا محمد وعلى آله وصحبه وسلم أجمعين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....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يسعدني بل و يشرفني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أن أتقدم لكم بهذا البحث المتواضع الذي تناولت فيه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شخصية إيمانية فذة ورد ذكرها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في التاريخ ولها مكانة عظيمة في الإسلام ذخر بها التاريخ ولها مواقف عديدة في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مجابهة الشرك والمشركين، ضحى بنفسه، وشرى نفسه في سبيل نشر الإسلام وهداية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المسلمين وهو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9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="00A95CBD"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الشافعي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رحمه الله تعالى</w:t>
      </w:r>
      <w:r w:rsidR="00A95CBD"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5CBD" w:rsidRPr="0045492D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  <w:r w:rsidR="00A95CBD"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اللهم ارزق الأمة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0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الإسلامية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رجلا عظيما مثل هذا الرجل يهديهم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إلى الهدى ويخرجهم من الظلمات إلى النوراللهم آمين</w:t>
      </w:r>
      <w:r w:rsidR="00A95CBD" w:rsidRPr="0045492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سيكون حديثنا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اليوم في هذا البحث عن هذه الشخصية وأبرز أدوارها في نشر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الإسلام</w:t>
      </w: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95CBD" w:rsidRPr="0045492D" w:rsidRDefault="00A95CBD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64255" w:rsidRPr="0045492D" w:rsidRDefault="004E2522" w:rsidP="00A95CB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4E2522" w:rsidP="0045492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اسمه ونسبه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الإمام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هو محمد بن إدريس بن العباس بن عثمان بن شافع بن السائب، بن عبيد بن يزيد،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بن هاشم بن المطلب، ابن عبد مناف على ما روى الغالبية من مؤرخي الرجال، فهو بذلك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قرشي، وشافع بن السائب هو الذي ينتسب إليه الشافعي لقي النبي صلى الله عليه وسلم 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واسر ابوه السائب يوم بدر في جملة من أسر وفدى نفسه ثم اسلم . ويلتقي نسبه مع رسول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الله صلى الله عليه وسلم في عبد مناف. أما أمه فهي يمانية من الازد وكنيتها أم هبية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الأزدية وقيل من قبيلة الأسد وهي قبيلة عربية لكنها ليست قرشية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مولده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ونشأته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قيل أن ولادة الشافعي كانت في عسقلان وقيل بمنى لكن الأصح أن ولادته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كانت في غزة عام 150 هجرية وهو نفس العام الذي توفى فيه أبو حنيفة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كان أبوه قد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هاجر من مكة إلى غزة بفلسطين بحثا عن الرزق لكنه مات بعد ولادة محمد بمدة قصيرة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فنشأ محمد يتيما فقيرا . والشافعي وإن كان قد ولد من نسب شريف، ولكنه عاش يتيما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عيشة الفقراء إلى أن استقام عوده، وقد حرصت والدته على تثقيفه فحفظ القرآن الكريم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بسهولة نادرة، ثم اتجه إلى حفظ الأحاديث فاستمع إلى المحدثين وحفظ الحديث بالسمع ثم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كتبه على الخزف أحيانا وعلى الجلود أحيانا أخرى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حسن صوته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ولما بلغ سنتين قررت امه العودة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وابنها إلى مكة لأسباب عديدة منها حتى لا يضيع نسبه ، ولكي ينشأ على ما ينشأ عليه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أقرانه ، فأتم حفظ القران وعمره سبع سنين . عرف الشافعي بشجو صوته في القراءة ، قال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ابن نصر : كنا إذا أردنا أن نبكي قال بعضنا لبعض : قوموا إلى هذا الفتى المطلبي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يقرأ القران ، فإذا أتيناه (يصلي في الحرم ) استفتح القرآن حتى يتساقط الناس ويكثر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عجيجهم بالبكاء من حسن صوته فإذا رأى ذلك امسك من القراءة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أهم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صفاته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كان الشافعي مشهوراً بتواضعه وخضوعه للحق وتشهد له بذلك دروسه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ومعاشرته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لأقرانه وتلاميذه وللناس . كما أن العلماء من اهل الفقه والأصول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والحديث واللغة اتفقوا على أمانة الشافعي وعدالته وزهده وورعه وتقواه وعلو قدره 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وكان مع جلالته في العلم مناظرا حسن المناظرة ، أمينا لها طالبا للحق لا يبغي صيتا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وشهرة حتى أثرت عنه هذه الكلمة : " ماناظرت أحدا إلا ولم أبال يبين الله الحق على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لسانه أو لساني " . وبلغ من أكبار احمد بن حنبل لشيخه الشافعي أنه قال حين سأله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ابنه عبد الله : أي رجل كان الشافعي ، فأني رأيتك تكثر الدعاء له ؟ قال : " كان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كالشمس للنهار وكالعافية للناس ، فانظر هل لهذين من خلف أو عنهما من عوض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"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وكان الشافعي رحمه الله فقيه النفس ، موفور العقل ، صحيح النظر والتفكر 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عابدا ذاكرا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تعلمه للغة العربية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ولحق بقبيلة هذيل العربية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لتعلم اللغة والفصاحة . وكانت هذيل أفصح العرب ، وقد أقام في البادية مدة طويلة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استغرقت عشر سنوات كما ذكر ابن كثير في إحدى الروايات، جعلته يتخذ من عادات أهل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البادية ما يراه حسنا ولقد كانت لهذه الملازمة اثر في فصاحته وبلاغة ما يكتب، وقد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لفتت هذه البراعة أنصار معاصريه من العلماء بعد أن شب وكبر ، حتى الأصمعي وهو من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أئمة اللغة المعدودين يقول : ( صححت أشعار هذيل على فتى من قريش يقال له محمد بن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إدريس ) وبلغ من اجتهاده في طلب العلم أن أجازه شيخه مسلم بن خالد الزنجي بالفتيا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وهو لا يزال صغير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4E2522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أهم دليل على فصاحته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لقد كان الشافعي فصيح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اللسان بليغ حجة في لغة العرب عاش فترة من صباه في بني هذيل فكان لذلك اثر واضحا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على فصاحته وتضلعه في اللغة والأدب والنحو ، إضافة إلى دراسته المتواصلة واطلاعه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الواسع حتى أصبح يرجع إليه في اللغة والنحو .فكما مر بنا سابقا فقد قال الأصمعي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صححت أشعار هذيل على فتى من قريش يقال له محمد بن ادريس . وقال احمد بن حنبل : كان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من أفصح الناس ، وكان مالك تعجبه قراءته لأنه كان فصيحا .وقال احمد بن حنبل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: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 مس أحد محبرة ولا قلما إلا وللشافعي في عنقه منة . وقال أيوب بن سويد : خذوا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عن الشافعي اللغة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ويعتبر معظم شعر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1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في شعر التأمل ، والسمات الغالبة على هذا الشعر هي ( التجريد والتعميم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وضغط التعبير ) وهي سمات كلاسيكية ، إذ أن مادتها فكرية في المقام الأول 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وتجلياتها الفنية هي المقابلات والمفارقات التي تجعل من الكلام ما يشبه الأمثال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السائرة أو الحكم التي يتداولها الناس ومن ذلك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الدهر يومان ذا أمن وذا خطر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***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والعيش عيشان ذا صفو وذا كدر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أما ترى البحر تعلو فوقه جيف *** وتستقر بأقـصى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قـاعه الدرر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وفي السماء نجوم لا عداد لها *** وليس يكسف الا الشمس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والقمر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وأبيات تدل على تذللـه لله عز وجل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بموقف ذلي دون عزتك العظمى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***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بمخفي سـر لا أحيــط به علما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باطراق رأسـي باعترافي بذلتي *** بمد يدي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استمطر الجود والرحمى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بأسمائك الحسنى التي بعض وصفها *** لعزتها يستغرق النثر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والنظما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أذقنا شراب الانس يا من اذا سقى *** محبا شرابا لا يضام ولا يظما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تعلمه في الصغر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حفظ الشافعي وهو ابن ثلاث عشرة سنة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تقريبا كتاب الموطأ للإمام مالك ورحلت به أمه إلى المدينة ليتلقى العلم عند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2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مالك . ولازم الشافعي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3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مالك ست عشرة سنة حتى توفى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4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مالك (179 هجرية ) وبنفس الوقت تعلم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على يد إبراهيم بن سعد الأنصاري ، ومحمد بن سعيد بن فديك وغيرهم . وبعد وفاة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5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مالك (179 هجرية ) سافر الشافعي إلى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نجران و ولي عليها و رغم عدالته فقد وشى البعض به إلى الخليفة هارون الرشيد فتم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استدعائه إلى دار الخلافة سنة (184هجرية ) وهناك دافع عن موقفه بحجة دامغة وظهر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للخليفة براءة الشافعي مما نسب إليه وأطلق سراحه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رحلته في طلب العلم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ببغداد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وأثناء وجوده في بغداد أتصل بمحمد بن الحسن الشيباني تلميذ أبي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حنيفة وقرأ كتبه وتعرف على علم اهل الرأي ثم عاد بعدها إلى مكة وأقام فيها نحو تسع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سنوات لينشر مذهبه من خلال حلقات العلم التي يزدحم فيها طلبة العلم في الحرم المكي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ومن خلال لقاءه بالعلماء أثناء مواسم الحج . وتتلمذ عليه في هذه الفترة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6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احمد بن حنبل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ثم عاد مرة أخرى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إلى بغداد سنة ( 195 هجرية ) ، وكان له بها مجلس علم يحضره العلماء ويقصده الطلاب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من كل مكان . مكث الشافعي سنتين في بغداد ألف خلالها كتابه (الرسالة ) ونشر فيها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مذهبه القديم ولازمه خلال هذه الفترة أربعة من كبار أصحابه وهم احمد بن حنبل ، وأبو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ثور ، والزعفراني ، والكرابيسي . ثم عاد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7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إلى مكة ومكث بها فترة قصيرة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غادرها بعد ذلك إلى بغداد سنة (198هجرية ) وأقام في بغداد فترة قصيرة ثم غادر بغداد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إلى مصر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رحلته في مصر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قدم مصر سنة ( 199 هجرية ) تسبقه شهرته وكان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في صحبته تلاميذه الربيع بن سليمان المرادي ، وعبدالله بن الزبير الحميدي ، فنزل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بالفسطاط ضيفا على عبد الله بن عبد الحكم وكان من أصحاب مالك . ثم بدأ بإلقاء دروسه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في جامع عمرو بن العاص فمال إليه الناس وجذبت فصاحته وعلمه كثيرا من أتباع الإمامين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أبي حنيفة و مالك . وبقي في مصر خمس سنوات قضاها كلها في التأليف والتدريس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والمناظرة والرد على الخصوم وفي مصر وضع الشافعي مذهبه الجديد وهو الأحكام والفتاوى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التي استنبطها بمصر وخالف في بعضها فقهه الذي وضعه في العراق ، وصنف في مصر كتبه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الخالدة التي رواها عنه تلاميذه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كيفية ظهور شخصيته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تَطرَّق احمد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تمام في كتابه (الشافعي ملامح وآثار ) كيفية ظهور شخصية الشافعي و منهجه في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الفقه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هذا المنهج الذي هو مزيج من فقه الحجاز وفقه العراق ، هذا المنهج الذي أنضجه عقل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متوهج ، عالم بالقران والسنة ، بصير بالعربية وآدابها خبير بأحوال الناس وقضاياهم ،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قوي الرأي والقياس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فلو عدنا إلى القرن الثاني الميلادي لوجدنا انه ظهر في هذا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القرن مدرستين أساسيتين في الفقه الإسلامي هما مدرسة الرأي ، ومدرسة الحديث ، نشأت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المدرسة الأولى في العراق وهي امتداد لفقه عبد الله بن مسعود الذي أقام هناك ، وحمل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أصحابه علمه وقاموا بنشره . وكان ابن مسعود متأثرا بمنهج عمر بن الخطاب في الأخذ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بالرأي والبحث في عِلَلِ الأحكام حين لا يوجد نص من كتاب الله أو سنة رسوله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sym w:font="Symbol" w:char="F072"/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5492D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الهيئة المصرية للكتاب ـ ديوان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8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أشهر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تلاميذه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ومن أشهر تلامذة ابن مسعود الذين أخذوا عنه : علقمة بن قيس النخعي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، والأسود بن يزيد النخعي ، ومسروق بن الاجدع الهمداني ، وشريح القاضي ، وهؤلاء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كانوا من ابرز فقهاء القرن الأول الهجري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عودة الشافعي مرة أخرى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لبغداد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عاد الشافعي إلى بغداد للمرة الثانية عام 195هـ، فألف لأول مرة كتاب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"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الرسالة " الذي وضع فيه الأساس لعلم أصول الفقه وشرائط الاستدلال بالقرآن والسنة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والإجماع والقياس وبيان الناسخ والمنسوخ، ومراتب العموم والخصوم، كما حققه الرازي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في مناقب الشافعي، والخطيب في تاريخ بغداد. ثم اعتزم السفر إلى مصر فوصل إليها عام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199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هـ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تعبده لله عز وجل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وكان رحمه الله محبا للعلم حتى انه قال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: "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طلب العلم أفضل من صلاة التطوع " ومع ذلك روى عنه الربيع بن سليمان تلميذه أنه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كان يحي الليل صلاة إلى أن مات رحمه الله ، وكان يختم في كل ليلة ختمة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وروى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الذهبي في السير عن الربيع بن سليمان قال : كان الشافعي قد جزأ الليل ، فثلثه الأول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يكتب ، والثاني يصلي ، والثالث ينام . وقال الذهبي أفعاله الثلاثة بالنية ، والحق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ما قاله الذهبي ، فان النيات صنعة العلماء ، والعلم إذا أثمر العمل وضع صاحبه على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طريق النجاة ،وما أحوج امتنا اليوم إلى العلماء العاملين الصادقين العابدين الذين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تفزع إليهم الأمة في الأزمات وما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أكثرها ولا حول ولا قوة إلا بالله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أهم أقوال الشافعي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  <w:t xml:space="preserve">•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أخرج ابن عبد البر عن الربيع قال : سمعت الشافعي يقول " الإيمان قول وعمل واعتقاد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بالقلب ألا ترى قول الله عز وجل : [وما كان الله ليضيع إيمانكم ] يعني صلاتكم إلى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بيت المقدس فسمى الصلاة إيمانا وهي قول وعمل وعقد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  <w:t xml:space="preserve">•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قال الشافعي : ولو كان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هذا الإيمان كله واحدا لا نقصان فيه ولا زيادة - لم يكن لأحد فيه فضل واستوي الناس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وبطل التفضيل ولكن بتمام الإيمان دخل المؤمنون الجنة وبالزيادة في الإيمان تفاضل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المؤمنون بالدرجات عند الله (في الجنة ) وبالنقصان من الإيمان دخل المفرطون النار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  <w:t xml:space="preserve">•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قال </w:t>
      </w:r>
      <w:proofErr w:type="gramStart"/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:</w:t>
      </w:r>
      <w:proofErr w:type="gramEnd"/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 إن الله جل وعز سابق بين عباده كما سوبق بين الخيل يوم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الرهان ثم أنهم على درجاتهم من سبق عليه فجعل كل امرئ على درجة سبقه لا ينقصه فيه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حقه ولا يقدم مسبوق على سابق ولا مفضول على فاضل وبذلك فضل أول هذه الأمة على آخرها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ولو لم يكن لمن سبق إلى الإيمان فضل على من أبطأ عنه – للحق آخر هذه الأمة بأولها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وفاته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وظل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9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في مصر ولم يغادرها يلقي دروسه ويحيط به تلامذته حتى لقي ربه في (30 رجب 204 هجرية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)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ومن أروع ما رثي به من الشعر قصيدة لمحمد بن دريد يقول في مطلعها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: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ألم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تر آثار أبن ادريس بعده *** دلائلها في المشـكلات لوامع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  <w:t xml:space="preserve">*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كتاب طريق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الإسلام ـ قيام الشافعي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4255" w:rsidRPr="0045492D" w:rsidRDefault="00B64255" w:rsidP="00B64255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2522" w:rsidRPr="0045492D" w:rsidRDefault="004E2522" w:rsidP="00B642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الخــاتـــمة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</w:rPr>
        <w:br/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وفي النهاية لا نقول إلا رحم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الله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0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الشافعي وجزاه الله عنا كل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خير لأنه نفعنا بعلمه الغزير وساعدنا على فهم ديننا الحنيف الذي يحاربه الكثير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والكثير من المشركين بالتشكيك فيه هيه ولولا هؤلاء العلماء وجهدهم للتوصل إلى حلول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كثيرة حول التطور وتغير الحضارات لضاع شباب الإسلام من كثرة المفسدات وندعوا الله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492D">
        <w:rPr>
          <w:rFonts w:ascii="Times New Roman" w:eastAsia="Times New Roman" w:hAnsi="Times New Roman" w:cs="Times New Roman"/>
          <w:sz w:val="32"/>
          <w:szCs w:val="32"/>
          <w:rtl/>
        </w:rPr>
        <w:t>سبحانه وتعالى أن يرزق الأمة الإسلامية...........مثل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1" w:history="1">
        <w:r w:rsidRPr="0045492D">
          <w:rPr>
            <w:rFonts w:ascii="Times New Roman" w:eastAsia="Times New Roman" w:hAnsi="Times New Roman" w:cs="Times New Roman"/>
            <w:sz w:val="32"/>
            <w:szCs w:val="32"/>
            <w:rtl/>
          </w:rPr>
          <w:t>الإمام</w:t>
        </w:r>
        <w:r w:rsidRPr="0045492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r w:rsidR="00B64255" w:rsidRPr="0045492D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الشافعي رحمه الله تعالى </w:t>
      </w:r>
      <w:r w:rsidRPr="004549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C4BE7" w:rsidRDefault="005C4BE7" w:rsidP="004E2522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rPr>
          <w:lang w:bidi="ar-AE"/>
        </w:rPr>
      </w:pPr>
    </w:p>
    <w:p w:rsidR="003D68A6" w:rsidRDefault="003D68A6" w:rsidP="003D68A6">
      <w:pPr>
        <w:bidi/>
        <w:jc w:val="center"/>
        <w:rPr>
          <w:b/>
          <w:bCs/>
          <w:rtl/>
          <w:lang w:bidi="ar-AE"/>
        </w:rPr>
      </w:pPr>
      <w:r w:rsidRPr="003D68A6">
        <w:rPr>
          <w:rFonts w:hint="cs"/>
          <w:b/>
          <w:bCs/>
          <w:rtl/>
          <w:lang w:bidi="ar-AE"/>
        </w:rPr>
        <w:t>المصادر والمراجع</w:t>
      </w:r>
      <w:r w:rsidRPr="003D68A6">
        <w:rPr>
          <w:rFonts w:hint="cs"/>
          <w:b/>
          <w:bCs/>
          <w:lang w:bidi="ar-AE"/>
        </w:rPr>
        <w:t xml:space="preserve"> </w:t>
      </w:r>
    </w:p>
    <w:p w:rsidR="003D68A6" w:rsidRDefault="003D68A6" w:rsidP="003D68A6">
      <w:pPr>
        <w:bidi/>
        <w:jc w:val="center"/>
        <w:rPr>
          <w:b/>
          <w:bCs/>
          <w:rtl/>
          <w:lang w:bidi="ar-AE"/>
        </w:rPr>
      </w:pPr>
    </w:p>
    <w:p w:rsidR="003D68A6" w:rsidRDefault="003D68A6" w:rsidP="003D68A6">
      <w:pPr>
        <w:bidi/>
        <w:jc w:val="center"/>
        <w:rPr>
          <w:b/>
          <w:bCs/>
          <w:rtl/>
          <w:lang w:bidi="ar-AE"/>
        </w:rPr>
      </w:pPr>
    </w:p>
    <w:p w:rsidR="003D68A6" w:rsidRPr="003D68A6" w:rsidRDefault="00CD2491" w:rsidP="003D68A6">
      <w:pPr>
        <w:pStyle w:val="ListParagraph"/>
        <w:numPr>
          <w:ilvl w:val="0"/>
          <w:numId w:val="1"/>
        </w:numPr>
        <w:bidi/>
        <w:jc w:val="center"/>
        <w:rPr>
          <w:b/>
          <w:bCs/>
          <w:lang w:bidi="ar-AE"/>
        </w:rPr>
      </w:pPr>
      <w:hyperlink r:id="rId22" w:history="1">
        <w:r w:rsidR="003D68A6" w:rsidRPr="00335A3D">
          <w:rPr>
            <w:rStyle w:val="Hyperlink"/>
            <w:b/>
            <w:bCs/>
            <w:lang w:bidi="ar-AE"/>
          </w:rPr>
          <w:t>http://ar.wikipedia.org/wiki</w:t>
        </w:r>
        <w:r w:rsidR="003D68A6" w:rsidRPr="00335A3D">
          <w:rPr>
            <w:rStyle w:val="Hyperlink"/>
            <w:rFonts w:cs="Arial"/>
            <w:b/>
            <w:bCs/>
            <w:rtl/>
            <w:lang w:bidi="ar-AE"/>
          </w:rPr>
          <w:t>/</w:t>
        </w:r>
      </w:hyperlink>
      <w:r w:rsidR="003D68A6">
        <w:rPr>
          <w:rFonts w:cs="Arial" w:hint="cs"/>
          <w:b/>
          <w:bCs/>
          <w:rtl/>
          <w:lang w:bidi="ar-AE"/>
        </w:rPr>
        <w:t xml:space="preserve"> </w:t>
      </w:r>
    </w:p>
    <w:p w:rsidR="003D68A6" w:rsidRPr="003D68A6" w:rsidRDefault="003D68A6" w:rsidP="003D68A6">
      <w:pPr>
        <w:pStyle w:val="ListParagraph"/>
        <w:numPr>
          <w:ilvl w:val="0"/>
          <w:numId w:val="1"/>
        </w:numPr>
        <w:bidi/>
        <w:jc w:val="center"/>
        <w:rPr>
          <w:b/>
          <w:bCs/>
          <w:rtl/>
          <w:lang w:bidi="ar-AE"/>
        </w:rPr>
      </w:pPr>
      <w:r>
        <w:rPr>
          <w:rFonts w:cs="Arial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4C7C3DFB" wp14:editId="5562A4AB">
            <wp:simplePos x="0" y="0"/>
            <wp:positionH relativeFrom="column">
              <wp:posOffset>1296670</wp:posOffset>
            </wp:positionH>
            <wp:positionV relativeFrom="paragraph">
              <wp:posOffset>201930</wp:posOffset>
            </wp:positionV>
            <wp:extent cx="292290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398" y="21498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AE"/>
        </w:rPr>
        <w:t xml:space="preserve">كتاب الامام الشافعي </w:t>
      </w:r>
    </w:p>
    <w:sectPr w:rsidR="003D68A6" w:rsidRPr="003D68A6" w:rsidSect="009F7D06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91" w:rsidRDefault="00CD2491" w:rsidP="009F7D06">
      <w:pPr>
        <w:spacing w:after="0" w:line="240" w:lineRule="auto"/>
      </w:pPr>
      <w:r>
        <w:separator/>
      </w:r>
    </w:p>
  </w:endnote>
  <w:endnote w:type="continuationSeparator" w:id="0">
    <w:p w:rsidR="00CD2491" w:rsidRDefault="00CD2491" w:rsidP="009F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0862"/>
      <w:docPartObj>
        <w:docPartGallery w:val="Page Numbers (Bottom of Page)"/>
        <w:docPartUnique/>
      </w:docPartObj>
    </w:sdtPr>
    <w:sdtEndPr/>
    <w:sdtContent>
      <w:p w:rsidR="009F7D06" w:rsidRDefault="009D7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20" w:rsidRPr="00AE7520">
          <w:rPr>
            <w:rFonts w:cs="Calibri"/>
            <w:noProof/>
            <w:lang w:val="ar-SA"/>
          </w:rPr>
          <w:t>11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F7D06" w:rsidRDefault="009F7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91" w:rsidRDefault="00CD2491" w:rsidP="009F7D06">
      <w:pPr>
        <w:spacing w:after="0" w:line="240" w:lineRule="auto"/>
      </w:pPr>
      <w:r>
        <w:separator/>
      </w:r>
    </w:p>
  </w:footnote>
  <w:footnote w:type="continuationSeparator" w:id="0">
    <w:p w:rsidR="00CD2491" w:rsidRDefault="00CD2491" w:rsidP="009F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32B"/>
    <w:multiLevelType w:val="hybridMultilevel"/>
    <w:tmpl w:val="6E4273CE"/>
    <w:lvl w:ilvl="0" w:tplc="8B2CA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522"/>
    <w:rsid w:val="00004D2C"/>
    <w:rsid w:val="0003456B"/>
    <w:rsid w:val="000556DA"/>
    <w:rsid w:val="000625E2"/>
    <w:rsid w:val="00094ADB"/>
    <w:rsid w:val="000A5D30"/>
    <w:rsid w:val="000C03AD"/>
    <w:rsid w:val="00165CBF"/>
    <w:rsid w:val="00172B52"/>
    <w:rsid w:val="001827EA"/>
    <w:rsid w:val="001A697B"/>
    <w:rsid w:val="001B74B4"/>
    <w:rsid w:val="001F1AE6"/>
    <w:rsid w:val="00202777"/>
    <w:rsid w:val="002074B6"/>
    <w:rsid w:val="00212286"/>
    <w:rsid w:val="00276482"/>
    <w:rsid w:val="00282801"/>
    <w:rsid w:val="00296FBC"/>
    <w:rsid w:val="002A358B"/>
    <w:rsid w:val="002E2E26"/>
    <w:rsid w:val="002E52F7"/>
    <w:rsid w:val="002E6B32"/>
    <w:rsid w:val="00340EC2"/>
    <w:rsid w:val="00360DA7"/>
    <w:rsid w:val="00371D8F"/>
    <w:rsid w:val="00386BB4"/>
    <w:rsid w:val="00386EF1"/>
    <w:rsid w:val="003D3942"/>
    <w:rsid w:val="003D68A6"/>
    <w:rsid w:val="00433320"/>
    <w:rsid w:val="0045492D"/>
    <w:rsid w:val="0049352D"/>
    <w:rsid w:val="004957D1"/>
    <w:rsid w:val="004E2522"/>
    <w:rsid w:val="00500194"/>
    <w:rsid w:val="00523373"/>
    <w:rsid w:val="005506E8"/>
    <w:rsid w:val="00552CBB"/>
    <w:rsid w:val="00561797"/>
    <w:rsid w:val="00587FDF"/>
    <w:rsid w:val="00595821"/>
    <w:rsid w:val="00595EF9"/>
    <w:rsid w:val="005C125A"/>
    <w:rsid w:val="005C4BE7"/>
    <w:rsid w:val="005E3B3F"/>
    <w:rsid w:val="006479E6"/>
    <w:rsid w:val="00674D0F"/>
    <w:rsid w:val="00680685"/>
    <w:rsid w:val="00680C78"/>
    <w:rsid w:val="006C69D4"/>
    <w:rsid w:val="006D0998"/>
    <w:rsid w:val="006D4FFA"/>
    <w:rsid w:val="006F5696"/>
    <w:rsid w:val="007045FB"/>
    <w:rsid w:val="00714EA5"/>
    <w:rsid w:val="00745A2B"/>
    <w:rsid w:val="00752EF7"/>
    <w:rsid w:val="007531BF"/>
    <w:rsid w:val="00760E9F"/>
    <w:rsid w:val="00776C5D"/>
    <w:rsid w:val="007E069B"/>
    <w:rsid w:val="0080176F"/>
    <w:rsid w:val="00853AAC"/>
    <w:rsid w:val="00856ABD"/>
    <w:rsid w:val="008700CE"/>
    <w:rsid w:val="0089796A"/>
    <w:rsid w:val="008B39E2"/>
    <w:rsid w:val="008D5B2F"/>
    <w:rsid w:val="008D6A49"/>
    <w:rsid w:val="008E1E39"/>
    <w:rsid w:val="008F1E58"/>
    <w:rsid w:val="008F296C"/>
    <w:rsid w:val="00910770"/>
    <w:rsid w:val="009336E3"/>
    <w:rsid w:val="0093726C"/>
    <w:rsid w:val="00964905"/>
    <w:rsid w:val="00985EC1"/>
    <w:rsid w:val="009A7F3A"/>
    <w:rsid w:val="009D7134"/>
    <w:rsid w:val="009E117B"/>
    <w:rsid w:val="009F0933"/>
    <w:rsid w:val="009F7D06"/>
    <w:rsid w:val="00A2478C"/>
    <w:rsid w:val="00A25E6F"/>
    <w:rsid w:val="00A567AA"/>
    <w:rsid w:val="00A67C15"/>
    <w:rsid w:val="00A95CBD"/>
    <w:rsid w:val="00AA1624"/>
    <w:rsid w:val="00AA3BED"/>
    <w:rsid w:val="00AB1744"/>
    <w:rsid w:val="00AB7FF7"/>
    <w:rsid w:val="00AC55FC"/>
    <w:rsid w:val="00AD4A71"/>
    <w:rsid w:val="00AE720E"/>
    <w:rsid w:val="00AE7520"/>
    <w:rsid w:val="00B05D92"/>
    <w:rsid w:val="00B4739B"/>
    <w:rsid w:val="00B64255"/>
    <w:rsid w:val="00B95224"/>
    <w:rsid w:val="00BA133C"/>
    <w:rsid w:val="00BA20B3"/>
    <w:rsid w:val="00BB1058"/>
    <w:rsid w:val="00BF3DAF"/>
    <w:rsid w:val="00C0313F"/>
    <w:rsid w:val="00C17BB1"/>
    <w:rsid w:val="00C467EB"/>
    <w:rsid w:val="00C6396E"/>
    <w:rsid w:val="00C81EA7"/>
    <w:rsid w:val="00CA29A4"/>
    <w:rsid w:val="00CA2C80"/>
    <w:rsid w:val="00CA728F"/>
    <w:rsid w:val="00CD2491"/>
    <w:rsid w:val="00CE0ACF"/>
    <w:rsid w:val="00CE41AD"/>
    <w:rsid w:val="00D049A2"/>
    <w:rsid w:val="00D0695C"/>
    <w:rsid w:val="00D3581A"/>
    <w:rsid w:val="00D4284C"/>
    <w:rsid w:val="00D5708F"/>
    <w:rsid w:val="00D7102E"/>
    <w:rsid w:val="00D871C0"/>
    <w:rsid w:val="00DB0D3E"/>
    <w:rsid w:val="00DB77B1"/>
    <w:rsid w:val="00DC737F"/>
    <w:rsid w:val="00E35FDF"/>
    <w:rsid w:val="00E61C50"/>
    <w:rsid w:val="00E80C7B"/>
    <w:rsid w:val="00E878B0"/>
    <w:rsid w:val="00EB194A"/>
    <w:rsid w:val="00EB69D5"/>
    <w:rsid w:val="00EC73B9"/>
    <w:rsid w:val="00EE4966"/>
    <w:rsid w:val="00EF68D7"/>
    <w:rsid w:val="00F40557"/>
    <w:rsid w:val="00F87715"/>
    <w:rsid w:val="00FB36FF"/>
    <w:rsid w:val="00FB3F42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06"/>
  </w:style>
  <w:style w:type="paragraph" w:styleId="Footer">
    <w:name w:val="footer"/>
    <w:basedOn w:val="Normal"/>
    <w:link w:val="FooterChar"/>
    <w:uiPriority w:val="99"/>
    <w:unhideWhenUsed/>
    <w:rsid w:val="009F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06"/>
  </w:style>
  <w:style w:type="paragraph" w:styleId="BalloonText">
    <w:name w:val="Balloon Text"/>
    <w:basedOn w:val="Normal"/>
    <w:link w:val="BalloonTextChar"/>
    <w:uiPriority w:val="99"/>
    <w:semiHidden/>
    <w:unhideWhenUsed/>
    <w:rsid w:val="009F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4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temuae.com/vb" TargetMode="External"/><Relationship Id="rId18" Type="http://schemas.openxmlformats.org/officeDocument/2006/relationships/hyperlink" Target="http://www.ytemuae.com/v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temuae.com/v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temuae.com/vb" TargetMode="External"/><Relationship Id="rId17" Type="http://schemas.openxmlformats.org/officeDocument/2006/relationships/hyperlink" Target="http://www.ytemuae.com/v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temuae.com/vb" TargetMode="External"/><Relationship Id="rId20" Type="http://schemas.openxmlformats.org/officeDocument/2006/relationships/hyperlink" Target="http://www.ytemuae.com/v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temuae.com/v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temuae.com/vb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www.ytemuae.com/vb" TargetMode="External"/><Relationship Id="rId19" Type="http://schemas.openxmlformats.org/officeDocument/2006/relationships/hyperlink" Target="http://www.ytemuae.com/v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temuae.com/vb" TargetMode="External"/><Relationship Id="rId14" Type="http://schemas.openxmlformats.org/officeDocument/2006/relationships/hyperlink" Target="http://www.ytemuae.com/vb" TargetMode="External"/><Relationship Id="rId22" Type="http://schemas.openxmlformats.org/officeDocument/2006/relationships/hyperlink" Target="http://ar.wikipedia.org/wiki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2013-04-29T13:46:00Z</cp:lastPrinted>
  <dcterms:created xsi:type="dcterms:W3CDTF">2013-04-27T13:22:00Z</dcterms:created>
  <dcterms:modified xsi:type="dcterms:W3CDTF">2013-04-29T13:47:00Z</dcterms:modified>
</cp:coreProperties>
</file>